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0BD57E4" w14:paraId="2C078E63" wp14:textId="47A097C3">
      <w:pPr>
        <w:rPr>
          <w:b w:val="1"/>
          <w:bCs w:val="1"/>
        </w:rPr>
      </w:pPr>
      <w:bookmarkStart w:name="_GoBack" w:id="0"/>
      <w:bookmarkEnd w:id="0"/>
      <w:r w:rsidRPr="40BD57E4" w:rsidR="40BD57E4">
        <w:rPr>
          <w:b w:val="1"/>
          <w:bCs w:val="1"/>
        </w:rPr>
        <w:t>WHY ANSIBLE:</w:t>
      </w:r>
    </w:p>
    <w:p w:rsidR="40BD57E4" w:rsidP="40BD57E4" w:rsidRDefault="40BD57E4" w14:paraId="62B0CDAC" w14:textId="60EB7809">
      <w:pPr>
        <w:pStyle w:val="Normal"/>
      </w:pPr>
      <w:r>
        <w:drawing>
          <wp:inline wp14:editId="6714F09D" wp14:anchorId="25C6FA42">
            <wp:extent cx="5943600" cy="3333750"/>
            <wp:effectExtent l="0" t="0" r="0" b="0"/>
            <wp:docPr id="1200130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4cdbca5e5f43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BD57E4" w:rsidP="40BD57E4" w:rsidRDefault="40BD57E4" w14:paraId="42D25FD1" w14:textId="382D5AC5">
      <w:pPr>
        <w:pStyle w:val="Normal"/>
        <w:rPr>
          <w:b w:val="1"/>
          <w:bCs w:val="1"/>
        </w:rPr>
      </w:pPr>
      <w:r w:rsidRPr="40BD57E4" w:rsidR="40BD57E4">
        <w:rPr>
          <w:b w:val="1"/>
          <w:bCs w:val="1"/>
        </w:rPr>
        <w:t>WHAT IS ANSIBLE:</w:t>
      </w:r>
    </w:p>
    <w:p w:rsidR="40BD57E4" w:rsidP="40BD57E4" w:rsidRDefault="40BD57E4" w14:paraId="07B2C442" w14:textId="4AABE0DC">
      <w:pPr>
        <w:pStyle w:val="Normal"/>
      </w:pPr>
      <w:r>
        <w:drawing>
          <wp:inline wp14:editId="55635319" wp14:anchorId="23550C58">
            <wp:extent cx="5943600" cy="3333750"/>
            <wp:effectExtent l="0" t="0" r="0" b="0"/>
            <wp:docPr id="879312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cb495b9ef74e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BD57E4" w:rsidP="40BD57E4" w:rsidRDefault="40BD57E4" w14:paraId="61BF38DE" w14:textId="64A1A96C">
      <w:pPr>
        <w:pStyle w:val="Normal"/>
        <w:rPr>
          <w:b w:val="1"/>
          <w:bCs w:val="1"/>
        </w:rPr>
      </w:pPr>
    </w:p>
    <w:p w:rsidR="40BD57E4" w:rsidP="40BD57E4" w:rsidRDefault="40BD57E4" w14:paraId="3E5A9770" w14:textId="72B73390">
      <w:pPr>
        <w:pStyle w:val="Normal"/>
        <w:rPr>
          <w:b w:val="1"/>
          <w:bCs w:val="1"/>
        </w:rPr>
      </w:pPr>
    </w:p>
    <w:p w:rsidR="40BD57E4" w:rsidP="40BD57E4" w:rsidRDefault="40BD57E4" w14:paraId="74C89792" w14:textId="34EF2D3D">
      <w:pPr>
        <w:pStyle w:val="Normal"/>
        <w:rPr>
          <w:b w:val="1"/>
          <w:bCs w:val="1"/>
        </w:rPr>
      </w:pPr>
      <w:r w:rsidRPr="40BD57E4" w:rsidR="40BD57E4">
        <w:rPr>
          <w:b w:val="1"/>
          <w:bCs w:val="1"/>
        </w:rPr>
        <w:t>PULL AND PUSH CONFIGURATION MODEL:</w:t>
      </w:r>
    </w:p>
    <w:p w:rsidR="40BD57E4" w:rsidP="40BD57E4" w:rsidRDefault="40BD57E4" w14:paraId="727D820D" w14:textId="1EBF051D">
      <w:pPr>
        <w:pStyle w:val="Normal"/>
      </w:pPr>
      <w:r>
        <w:drawing>
          <wp:inline wp14:editId="26EE66EE" wp14:anchorId="39535D03">
            <wp:extent cx="5943600" cy="3333750"/>
            <wp:effectExtent l="0" t="0" r="0" b="0"/>
            <wp:docPr id="1505966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2425cc545345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BD57E4" w:rsidP="40BD57E4" w:rsidRDefault="40BD57E4" w14:paraId="35E7489F" w14:textId="0F2B835F">
      <w:pPr>
        <w:pStyle w:val="Normal"/>
        <w:rPr>
          <w:b w:val="1"/>
          <w:bCs w:val="1"/>
        </w:rPr>
      </w:pPr>
    </w:p>
    <w:p w:rsidR="40BD57E4" w:rsidP="40BD57E4" w:rsidRDefault="40BD57E4" w14:paraId="5FECA8EA" w14:textId="4FA5B6F8">
      <w:pPr>
        <w:pStyle w:val="Normal"/>
        <w:rPr>
          <w:b w:val="1"/>
          <w:bCs w:val="1"/>
        </w:rPr>
      </w:pPr>
      <w:r w:rsidRPr="40BD57E4" w:rsidR="40BD57E4">
        <w:rPr>
          <w:b w:val="1"/>
          <w:bCs w:val="1"/>
        </w:rPr>
        <w:t>ANSIBLE ARCHITECTURE:</w:t>
      </w:r>
    </w:p>
    <w:p w:rsidR="40BD57E4" w:rsidP="40BD57E4" w:rsidRDefault="40BD57E4" w14:paraId="302E041E" w14:textId="18BC4A71">
      <w:pPr>
        <w:pStyle w:val="Normal"/>
      </w:pPr>
      <w:r>
        <w:drawing>
          <wp:inline wp14:editId="24319003" wp14:anchorId="0A582AA7">
            <wp:extent cx="5943600" cy="3333750"/>
            <wp:effectExtent l="0" t="0" r="0" b="0"/>
            <wp:docPr id="224055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f8f83ca0d148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BD57E4" w:rsidP="40BD57E4" w:rsidRDefault="40BD57E4" w14:paraId="1FF1C106" w14:textId="076A8C20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40BD57E4" w:rsidR="40BD57E4">
        <w:rPr>
          <w:b w:val="1"/>
          <w:bCs w:val="1"/>
        </w:rPr>
        <w:t>Local machine</w:t>
      </w:r>
      <w:r w:rsidR="40BD57E4">
        <w:rPr/>
        <w:t xml:space="preserve"> is where Ansible is installed</w:t>
      </w:r>
    </w:p>
    <w:p w:rsidR="40BD57E4" w:rsidP="40BD57E4" w:rsidRDefault="40BD57E4" w14:paraId="0DF910E3" w14:textId="0AA92DC7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40BD57E4" w:rsidR="40BD57E4">
        <w:rPr>
          <w:b w:val="1"/>
          <w:bCs w:val="1"/>
        </w:rPr>
        <w:t>Nodes</w:t>
      </w:r>
      <w:r w:rsidR="40BD57E4">
        <w:rPr/>
        <w:t xml:space="preserve"> are the systems to be configured. They are controlled by the local machine.</w:t>
      </w:r>
    </w:p>
    <w:p w:rsidR="40BD57E4" w:rsidP="40BD57E4" w:rsidRDefault="40BD57E4" w14:paraId="13635263" w14:textId="4A63E546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40BD57E4" w:rsidR="40BD57E4">
        <w:rPr>
          <w:b w:val="1"/>
          <w:bCs w:val="1"/>
        </w:rPr>
        <w:t>Module</w:t>
      </w:r>
      <w:r w:rsidR="40BD57E4">
        <w:rPr/>
        <w:t xml:space="preserve"> is the collection of configuration code files.</w:t>
      </w:r>
    </w:p>
    <w:p w:rsidR="40BD57E4" w:rsidP="40BD57E4" w:rsidRDefault="40BD57E4" w14:paraId="3E821AAB" w14:textId="6E10CB11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40BD57E4">
        <w:rPr/>
        <w:t xml:space="preserve">These configuration code files are called as </w:t>
      </w:r>
      <w:r w:rsidRPr="40BD57E4" w:rsidR="40BD57E4">
        <w:rPr>
          <w:b w:val="1"/>
          <w:bCs w:val="1"/>
        </w:rPr>
        <w:t>Playbooks</w:t>
      </w:r>
    </w:p>
    <w:p w:rsidR="40BD57E4" w:rsidP="40BD57E4" w:rsidRDefault="40BD57E4" w14:paraId="235D34F7" w14:textId="44355896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40BD57E4" w:rsidR="40BD57E4">
        <w:rPr>
          <w:b w:val="1"/>
          <w:bCs w:val="1"/>
        </w:rPr>
        <w:t xml:space="preserve">Inventory </w:t>
      </w:r>
      <w:r w:rsidR="40BD57E4">
        <w:rPr>
          <w:b w:val="0"/>
          <w:bCs w:val="0"/>
        </w:rPr>
        <w:t>is a document that groups the nodes under specific tables.</w:t>
      </w:r>
    </w:p>
    <w:p w:rsidR="40BD57E4" w:rsidP="40BD57E4" w:rsidRDefault="40BD57E4" w14:paraId="54FF903C" w14:textId="06410208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="40BD57E4">
        <w:rPr>
          <w:b w:val="0"/>
          <w:bCs w:val="0"/>
        </w:rPr>
        <w:t xml:space="preserve">Local machine connects to different nodes through an </w:t>
      </w:r>
      <w:r w:rsidRPr="40BD57E4" w:rsidR="40BD57E4">
        <w:rPr>
          <w:b w:val="1"/>
          <w:bCs w:val="1"/>
        </w:rPr>
        <w:t>SSH client</w:t>
      </w:r>
    </w:p>
    <w:p w:rsidR="40BD57E4" w:rsidP="40BD57E4" w:rsidRDefault="40BD57E4" w14:paraId="48510004" w14:textId="2AF55FF0">
      <w:pPr>
        <w:pStyle w:val="Normal"/>
      </w:pPr>
    </w:p>
    <w:p w:rsidR="40BD57E4" w:rsidP="40BD57E4" w:rsidRDefault="40BD57E4" w14:paraId="0058B786" w14:textId="3C470B94">
      <w:pPr>
        <w:pStyle w:val="Normal"/>
        <w:rPr>
          <w:b w:val="1"/>
          <w:bCs w:val="1"/>
        </w:rPr>
      </w:pPr>
      <w:r w:rsidRPr="40BD57E4" w:rsidR="40BD57E4">
        <w:rPr>
          <w:b w:val="1"/>
          <w:bCs w:val="1"/>
        </w:rPr>
        <w:t>PLAYBOOKS:</w:t>
      </w:r>
    </w:p>
    <w:p w:rsidR="40BD57E4" w:rsidP="40BD57E4" w:rsidRDefault="40BD57E4" w14:paraId="36ABFFC4" w14:textId="66F47E31">
      <w:pPr>
        <w:pStyle w:val="Normal"/>
      </w:pPr>
      <w:r>
        <w:drawing>
          <wp:inline wp14:editId="534A4C2D" wp14:anchorId="7DADB5E0">
            <wp:extent cx="5943600" cy="3333750"/>
            <wp:effectExtent l="0" t="0" r="0" b="0"/>
            <wp:docPr id="1220583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fe17b4ad7147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BD57E4" w:rsidP="40BD57E4" w:rsidRDefault="40BD57E4" w14:paraId="11A217AE" w14:textId="5B42843A">
      <w:pPr>
        <w:pStyle w:val="Normal"/>
      </w:pPr>
      <w:r>
        <w:drawing>
          <wp:inline wp14:editId="74671863" wp14:anchorId="1E479F69">
            <wp:extent cx="5943600" cy="3333750"/>
            <wp:effectExtent l="0" t="0" r="0" b="0"/>
            <wp:docPr id="9280184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c21086fd4740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BD57E4" w:rsidP="40BD57E4" w:rsidRDefault="40BD57E4" w14:paraId="3B5F9991" w14:textId="7132EDC5">
      <w:pPr>
        <w:pStyle w:val="Normal"/>
      </w:pPr>
    </w:p>
    <w:p w:rsidR="40BD57E4" w:rsidP="40BD57E4" w:rsidRDefault="40BD57E4" w14:paraId="2F6954E3" w14:textId="189D7793">
      <w:pPr>
        <w:pStyle w:val="Normal"/>
        <w:rPr>
          <w:b w:val="1"/>
          <w:bCs w:val="1"/>
        </w:rPr>
      </w:pPr>
      <w:r w:rsidRPr="40BD57E4" w:rsidR="40BD57E4">
        <w:rPr>
          <w:b w:val="1"/>
          <w:bCs w:val="1"/>
        </w:rPr>
        <w:t>INVENTORY:</w:t>
      </w:r>
    </w:p>
    <w:p w:rsidR="40BD57E4" w:rsidP="40BD57E4" w:rsidRDefault="40BD57E4" w14:paraId="15FB196C" w14:textId="5665368B">
      <w:pPr>
        <w:pStyle w:val="Normal"/>
      </w:pPr>
      <w:r>
        <w:drawing>
          <wp:inline wp14:editId="75D47FBD" wp14:anchorId="52E18AAF">
            <wp:extent cx="5943600" cy="3333750"/>
            <wp:effectExtent l="0" t="0" r="0" b="0"/>
            <wp:docPr id="7892560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e3cee7764e45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BD57E4" w:rsidP="40BD57E4" w:rsidRDefault="40BD57E4" w14:paraId="5B75F50A" w14:textId="1565F995">
      <w:pPr>
        <w:pStyle w:val="Normal"/>
        <w:rPr>
          <w:b w:val="1"/>
          <w:bCs w:val="1"/>
        </w:rPr>
      </w:pPr>
      <w:r w:rsidRPr="40BD57E4" w:rsidR="40BD57E4">
        <w:rPr>
          <w:b w:val="1"/>
          <w:bCs w:val="1"/>
        </w:rPr>
        <w:t>WORKING OF ANSIBLE:</w:t>
      </w:r>
    </w:p>
    <w:p w:rsidR="40BD57E4" w:rsidP="40BD57E4" w:rsidRDefault="40BD57E4" w14:paraId="3A8E371D" w14:textId="1F0055E9">
      <w:pPr>
        <w:pStyle w:val="Normal"/>
      </w:pPr>
      <w:r>
        <w:drawing>
          <wp:inline wp14:editId="19F5362E" wp14:anchorId="7630FCDD">
            <wp:extent cx="5943600" cy="3333750"/>
            <wp:effectExtent l="0" t="0" r="0" b="0"/>
            <wp:docPr id="2075738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0a1bf08ad546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BD57E4" w:rsidP="40BD57E4" w:rsidRDefault="40BD57E4" w14:paraId="0FE64CC1" w14:textId="5F269D71">
      <w:pPr>
        <w:pStyle w:val="Normal"/>
      </w:pPr>
    </w:p>
    <w:p w:rsidR="40BD57E4" w:rsidP="40BD57E4" w:rsidRDefault="40BD57E4" w14:paraId="07B7CA8B" w14:textId="28F26038">
      <w:pPr>
        <w:pStyle w:val="Normal"/>
        <w:rPr>
          <w:b w:val="1"/>
          <w:bCs w:val="1"/>
        </w:rPr>
      </w:pPr>
      <w:r w:rsidRPr="40BD57E4" w:rsidR="40BD57E4">
        <w:rPr>
          <w:b w:val="1"/>
          <w:bCs w:val="1"/>
        </w:rPr>
        <w:t>ANSIBLE TOWER:</w:t>
      </w:r>
    </w:p>
    <w:p w:rsidR="40BD57E4" w:rsidP="40BD57E4" w:rsidRDefault="40BD57E4" w14:paraId="27E51877" w14:textId="7CF57AAF">
      <w:pPr>
        <w:pStyle w:val="Normal"/>
      </w:pPr>
      <w:r>
        <w:drawing>
          <wp:inline wp14:editId="598F32AA" wp14:anchorId="1B7E645E">
            <wp:extent cx="5943600" cy="3333750"/>
            <wp:effectExtent l="0" t="0" r="0" b="0"/>
            <wp:docPr id="617765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775c09c9c348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BD57E4" w:rsidP="40BD57E4" w:rsidRDefault="40BD57E4" w14:paraId="7D207D17" w14:textId="1469A6C2">
      <w:pPr>
        <w:pStyle w:val="Normal"/>
        <w:rPr>
          <w:b w:val="1"/>
          <w:bCs w:val="1"/>
        </w:rPr>
      </w:pPr>
      <w:r w:rsidRPr="40BD57E4" w:rsidR="40BD57E4">
        <w:rPr>
          <w:b w:val="1"/>
          <w:bCs w:val="1"/>
        </w:rPr>
        <w:t>BENEFITS OF ANSIBLE:</w:t>
      </w:r>
    </w:p>
    <w:p w:rsidR="40BD57E4" w:rsidP="40BD57E4" w:rsidRDefault="40BD57E4" w14:paraId="6902C11C" w14:textId="260E4640">
      <w:pPr>
        <w:pStyle w:val="Normal"/>
      </w:pPr>
      <w:r>
        <w:drawing>
          <wp:inline wp14:editId="3CC5C2A1" wp14:anchorId="6FF538AF">
            <wp:extent cx="5943600" cy="3333750"/>
            <wp:effectExtent l="0" t="0" r="0" b="0"/>
            <wp:docPr id="325655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46a0fb6e6f4b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BD57E4" w:rsidP="40BD57E4" w:rsidRDefault="40BD57E4" w14:paraId="2DF21E5D" w14:textId="09280D3D">
      <w:pPr>
        <w:pStyle w:val="Normal"/>
      </w:pPr>
      <w:r w:rsidRPr="40BD57E4" w:rsidR="40BD57E4">
        <w:rPr>
          <w:b w:val="1"/>
          <w:bCs w:val="1"/>
        </w:rPr>
        <w:t>DEMO:</w:t>
      </w:r>
    </w:p>
    <w:p w:rsidR="40BD57E4" w:rsidP="40BD57E4" w:rsidRDefault="40BD57E4" w14:paraId="769F37EA" w14:textId="5D207483">
      <w:pPr>
        <w:pStyle w:val="Normal"/>
      </w:pPr>
      <w:r>
        <w:drawing>
          <wp:inline wp14:editId="03349B45" wp14:anchorId="07B8BF4C">
            <wp:extent cx="5943600" cy="3333750"/>
            <wp:effectExtent l="0" t="0" r="0" b="0"/>
            <wp:docPr id="1704766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8093b8048d4a2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349B45" w:rsidP="03349B45" w:rsidRDefault="03349B45" w14:paraId="2C669A3A" w14:textId="49C0661D">
      <w:pPr>
        <w:pStyle w:val="Normal"/>
      </w:pPr>
      <w:r w:rsidR="03349B45">
        <w:rPr/>
        <w:t>ansible-playbook -</w:t>
      </w:r>
      <w:proofErr w:type="spellStart"/>
      <w:r w:rsidR="03349B45">
        <w:rPr/>
        <w:t>i</w:t>
      </w:r>
      <w:proofErr w:type="spellEnd"/>
      <w:r w:rsidR="03349B45">
        <w:rPr/>
        <w:t xml:space="preserve"> inventory </w:t>
      </w:r>
      <w:proofErr w:type="spellStart"/>
      <w:r w:rsidR="03349B45">
        <w:rPr/>
        <w:t>playbook.yml</w:t>
      </w:r>
      <w:proofErr w:type="spellEnd"/>
    </w:p>
    <w:p w:rsidR="03349B45" w:rsidP="03349B45" w:rsidRDefault="03349B45" w14:paraId="6325F495" w14:textId="3E10B6E9">
      <w:pPr>
        <w:pStyle w:val="Normal"/>
      </w:pPr>
    </w:p>
    <w:p w:rsidR="03349B45" w:rsidP="03349B45" w:rsidRDefault="03349B45" w14:paraId="19594672" w14:textId="336A9BA6">
      <w:pPr>
        <w:pStyle w:val="Normal"/>
      </w:pPr>
      <w:r>
        <w:drawing>
          <wp:inline wp14:editId="646CF06E" wp14:anchorId="24530815">
            <wp:extent cx="5943600" cy="3333750"/>
            <wp:effectExtent l="0" t="0" r="0" b="0"/>
            <wp:docPr id="2054735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235121414242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349B45" w:rsidP="03349B45" w:rsidRDefault="03349B45" w14:paraId="030233F7" w14:textId="2CDD14B3">
      <w:pPr>
        <w:pStyle w:val="Normal"/>
      </w:pPr>
    </w:p>
    <w:p w:rsidR="03349B45" w:rsidP="03349B45" w:rsidRDefault="03349B45" w14:paraId="0B67A0DA" w14:textId="26A99BF3">
      <w:pPr>
        <w:pStyle w:val="Normal"/>
      </w:pPr>
      <w:r>
        <w:drawing>
          <wp:inline wp14:editId="2DF3F1BD" wp14:anchorId="4E4A5EF2">
            <wp:extent cx="5943600" cy="3333750"/>
            <wp:effectExtent l="0" t="0" r="0" b="0"/>
            <wp:docPr id="12186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2b5ca7d40444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349B45" w:rsidP="03349B45" w:rsidRDefault="03349B45" w14:paraId="6D59AA20" w14:textId="26A99BF3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F99B399"/>
    <w:rsid w:val="03349B45"/>
    <w:rsid w:val="2F99B399"/>
    <w:rsid w:val="40BD5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9B399"/>
  <w15:chartTrackingRefBased/>
  <w15:docId w15:val="{ab622b8b-323b-4dd1-8edf-308684f64ba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754cdbca5e5f43d7" /><Relationship Type="http://schemas.openxmlformats.org/officeDocument/2006/relationships/image" Target="/media/image2.png" Id="Re9cb495b9ef74ed8" /><Relationship Type="http://schemas.openxmlformats.org/officeDocument/2006/relationships/image" Target="/media/image3.png" Id="R862425cc5453459f" /><Relationship Type="http://schemas.openxmlformats.org/officeDocument/2006/relationships/image" Target="/media/image4.png" Id="Rd9f8f83ca0d14838" /><Relationship Type="http://schemas.openxmlformats.org/officeDocument/2006/relationships/image" Target="/media/image5.png" Id="R07fe17b4ad7147a9" /><Relationship Type="http://schemas.openxmlformats.org/officeDocument/2006/relationships/image" Target="/media/image6.png" Id="R58c21086fd47405c" /><Relationship Type="http://schemas.openxmlformats.org/officeDocument/2006/relationships/image" Target="/media/image7.png" Id="R6fe3cee7764e45d5" /><Relationship Type="http://schemas.openxmlformats.org/officeDocument/2006/relationships/image" Target="/media/image8.png" Id="R6b0a1bf08ad54694" /><Relationship Type="http://schemas.openxmlformats.org/officeDocument/2006/relationships/image" Target="/media/image9.png" Id="R00775c09c9c34866" /><Relationship Type="http://schemas.openxmlformats.org/officeDocument/2006/relationships/image" Target="/media/imagea.png" Id="Rc246a0fb6e6f4b33" /><Relationship Type="http://schemas.openxmlformats.org/officeDocument/2006/relationships/numbering" Target="/word/numbering.xml" Id="Rfada4d0492a04c6a" /><Relationship Type="http://schemas.openxmlformats.org/officeDocument/2006/relationships/image" Target="/media/imagec.png" Id="Rf48093b8048d4a22" /><Relationship Type="http://schemas.openxmlformats.org/officeDocument/2006/relationships/image" Target="/media/imaged.png" Id="Rc7235121414242ba" /><Relationship Type="http://schemas.openxmlformats.org/officeDocument/2006/relationships/image" Target="/media/imagee.png" Id="Ra32b5ca7d404447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2021-05-11T11:50:59.6477763Z</dcterms:created>
  <dcterms:modified xsi:type="dcterms:W3CDTF">2021-05-12T20:54:51.5496073Z</dcterms:modified>
  <dc:creator>Rhegisan Jebas</dc:creator>
  <lastModifiedBy>Rhegisan Jebas</lastModifiedBy>
</coreProperties>
</file>